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02B" w:rsidRDefault="003B745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Raymore-Peculiar Online </w:t>
      </w:r>
      <w:proofErr w:type="spellStart"/>
      <w:r>
        <w:rPr>
          <w:b/>
          <w:sz w:val="28"/>
          <w:szCs w:val="28"/>
        </w:rPr>
        <w:t>Gradebook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TeacherEase</w:t>
      </w:r>
      <w:proofErr w:type="spellEnd"/>
      <w:r>
        <w:rPr>
          <w:b/>
          <w:sz w:val="28"/>
          <w:szCs w:val="28"/>
        </w:rPr>
        <w:t>)</w:t>
      </w:r>
    </w:p>
    <w:p w:rsidR="005D102B" w:rsidRDefault="003B7459">
      <w:pPr>
        <w:jc w:val="center"/>
      </w:pPr>
      <w:r>
        <w:rPr>
          <w:b/>
          <w:sz w:val="28"/>
          <w:szCs w:val="28"/>
        </w:rPr>
        <w:t>Login Information</w:t>
      </w:r>
    </w:p>
    <w:p w:rsidR="005D102B" w:rsidRDefault="003B7459">
      <w:pPr>
        <w:jc w:val="center"/>
      </w:pPr>
      <w:r>
        <w:rPr>
          <w:b/>
          <w:sz w:val="28"/>
          <w:szCs w:val="28"/>
        </w:rPr>
        <w:t>2015-16</w:t>
      </w:r>
    </w:p>
    <w:p w:rsidR="005D102B" w:rsidRDefault="003B7459">
      <w:pPr>
        <w:jc w:val="center"/>
      </w:pPr>
      <w:r>
        <w:t xml:space="preserve"> </w:t>
      </w:r>
    </w:p>
    <w:p w:rsidR="005D102B" w:rsidRDefault="003B7459">
      <w:pPr>
        <w:jc w:val="center"/>
      </w:pPr>
      <w:r>
        <w:t xml:space="preserve"> </w:t>
      </w:r>
    </w:p>
    <w:p w:rsidR="005D102B" w:rsidRDefault="003B7459">
      <w:r>
        <w:rPr>
          <w:color w:val="222222"/>
          <w:sz w:val="24"/>
          <w:szCs w:val="24"/>
          <w:highlight w:val="white"/>
        </w:rPr>
        <w:t>To log in to view your child’s scores:</w:t>
      </w:r>
    </w:p>
    <w:p w:rsidR="005D102B" w:rsidRDefault="003B7459">
      <w:r>
        <w:t xml:space="preserve"> </w:t>
      </w:r>
    </w:p>
    <w:p w:rsidR="005D102B" w:rsidRDefault="003B7459">
      <w:r>
        <w:rPr>
          <w:color w:val="222222"/>
          <w:sz w:val="24"/>
          <w:szCs w:val="24"/>
          <w:highlight w:val="white"/>
        </w:rPr>
        <w:t>1.  Go to the following site (</w:t>
      </w:r>
      <w:hyperlink r:id="rId5">
        <w:r>
          <w:rPr>
            <w:color w:val="222222"/>
            <w:sz w:val="24"/>
            <w:szCs w:val="24"/>
            <w:highlight w:val="white"/>
          </w:rPr>
          <w:t>https://www.teacherease.com/common</w:t>
        </w:r>
      </w:hyperlink>
      <w:r>
        <w:rPr>
          <w:color w:val="222222"/>
          <w:sz w:val="24"/>
          <w:szCs w:val="24"/>
          <w:highlight w:val="white"/>
        </w:rPr>
        <w:t>/login.aspx)</w:t>
      </w:r>
    </w:p>
    <w:p w:rsidR="005D102B" w:rsidRDefault="003B7459">
      <w:r>
        <w:t xml:space="preserve"> </w:t>
      </w:r>
    </w:p>
    <w:p w:rsidR="005D102B" w:rsidRDefault="003B7459">
      <w:r>
        <w:rPr>
          <w:color w:val="222222"/>
          <w:sz w:val="24"/>
          <w:szCs w:val="24"/>
          <w:highlight w:val="white"/>
        </w:rPr>
        <w:t xml:space="preserve">2.  Enter your current SIS Parent Portal login and password.  If you are unsure of your Parent Portal access, please go to the following </w:t>
      </w:r>
      <w:proofErr w:type="gramStart"/>
      <w:r>
        <w:rPr>
          <w:color w:val="222222"/>
          <w:sz w:val="24"/>
          <w:szCs w:val="24"/>
          <w:highlight w:val="white"/>
        </w:rPr>
        <w:t>link(</w:t>
      </w:r>
      <w:proofErr w:type="gramEnd"/>
      <w:r>
        <w:fldChar w:fldCharType="begin"/>
      </w:r>
      <w:r>
        <w:instrText xml:space="preserve"> HYPERLINK "https://sdm.sisk12.com/rp/" \h </w:instrText>
      </w:r>
      <w:r>
        <w:fldChar w:fldCharType="separate"/>
      </w:r>
      <w:r>
        <w:rPr>
          <w:color w:val="222222"/>
          <w:sz w:val="24"/>
          <w:szCs w:val="24"/>
          <w:highlight w:val="white"/>
        </w:rPr>
        <w:t>https://sdm.sisk12.co</w:t>
      </w:r>
      <w:r>
        <w:rPr>
          <w:color w:val="222222"/>
          <w:sz w:val="24"/>
          <w:szCs w:val="24"/>
          <w:highlight w:val="white"/>
        </w:rPr>
        <w:fldChar w:fldCharType="end"/>
      </w:r>
      <w:r>
        <w:rPr>
          <w:color w:val="222222"/>
          <w:sz w:val="24"/>
          <w:szCs w:val="24"/>
          <w:highlight w:val="white"/>
        </w:rPr>
        <w:t xml:space="preserve">m/rp/) select the “parents” tab </w:t>
      </w:r>
      <w:r>
        <w:rPr>
          <w:color w:val="222222"/>
          <w:sz w:val="24"/>
          <w:szCs w:val="24"/>
          <w:highlight w:val="white"/>
        </w:rPr>
        <w:t xml:space="preserve">and enter your primary email address. </w:t>
      </w:r>
    </w:p>
    <w:p w:rsidR="005D102B" w:rsidRDefault="003B7459">
      <w:r>
        <w:t xml:space="preserve"> </w:t>
      </w:r>
    </w:p>
    <w:p w:rsidR="005D102B" w:rsidRDefault="003B7459">
      <w:r>
        <w:rPr>
          <w:color w:val="222222"/>
          <w:sz w:val="24"/>
          <w:szCs w:val="24"/>
          <w:highlight w:val="white"/>
        </w:rPr>
        <w:t>3.  From there, you will be prompted to enter your password.  If you are unsure of your password, simply click on “forgot your password</w:t>
      </w:r>
      <w:proofErr w:type="gramStart"/>
      <w:r>
        <w:rPr>
          <w:color w:val="222222"/>
          <w:sz w:val="24"/>
          <w:szCs w:val="24"/>
          <w:highlight w:val="white"/>
        </w:rPr>
        <w:t>”  and</w:t>
      </w:r>
      <w:proofErr w:type="gramEnd"/>
      <w:r>
        <w:rPr>
          <w:color w:val="222222"/>
          <w:sz w:val="24"/>
          <w:szCs w:val="24"/>
          <w:highlight w:val="white"/>
        </w:rPr>
        <w:t xml:space="preserve"> your password will be emailed to you.</w:t>
      </w:r>
    </w:p>
    <w:p w:rsidR="005D102B" w:rsidRDefault="003B7459">
      <w:r>
        <w:t xml:space="preserve"> </w:t>
      </w:r>
    </w:p>
    <w:p w:rsidR="005D102B" w:rsidRDefault="003B7459">
      <w:r>
        <w:t xml:space="preserve"> </w:t>
      </w:r>
    </w:p>
    <w:p w:rsidR="005D102B" w:rsidRDefault="003B7459">
      <w:r>
        <w:rPr>
          <w:color w:val="222222"/>
          <w:sz w:val="24"/>
          <w:szCs w:val="24"/>
          <w:highlight w:val="white"/>
        </w:rPr>
        <w:t xml:space="preserve">Here is the link for the </w:t>
      </w:r>
      <w:proofErr w:type="spellStart"/>
      <w:r>
        <w:rPr>
          <w:color w:val="222222"/>
          <w:sz w:val="24"/>
          <w:szCs w:val="24"/>
          <w:highlight w:val="white"/>
        </w:rPr>
        <w:t>Teache</w:t>
      </w:r>
      <w:r>
        <w:rPr>
          <w:color w:val="222222"/>
          <w:sz w:val="24"/>
          <w:szCs w:val="24"/>
          <w:highlight w:val="white"/>
        </w:rPr>
        <w:t>rEase</w:t>
      </w:r>
      <w:proofErr w:type="spellEnd"/>
      <w:r>
        <w:rPr>
          <w:color w:val="222222"/>
          <w:sz w:val="24"/>
          <w:szCs w:val="24"/>
          <w:highlight w:val="white"/>
        </w:rPr>
        <w:t xml:space="preserve"> parent tutorial:</w:t>
      </w:r>
    </w:p>
    <w:p w:rsidR="005D102B" w:rsidRDefault="003B7459">
      <w:r>
        <w:rPr>
          <w:color w:val="222222"/>
          <w:sz w:val="20"/>
          <w:szCs w:val="20"/>
          <w:highlight w:val="white"/>
        </w:rPr>
        <w:t>Standard Link:</w:t>
      </w:r>
      <w:hyperlink r:id="rId6">
        <w:r>
          <w:rPr>
            <w:color w:val="222222"/>
            <w:sz w:val="20"/>
            <w:szCs w:val="20"/>
            <w:highlight w:val="white"/>
          </w:rPr>
          <w:t xml:space="preserve"> </w:t>
        </w:r>
      </w:hyperlink>
      <w:hyperlink r:id="rId7">
        <w:r>
          <w:rPr>
            <w:color w:val="1155CC"/>
            <w:sz w:val="20"/>
            <w:szCs w:val="20"/>
            <w:highlight w:val="white"/>
            <w:u w:val="single"/>
          </w:rPr>
          <w:t>http://viewpure.com/wwXjwXgmAwM</w:t>
        </w:r>
      </w:hyperlink>
    </w:p>
    <w:p w:rsidR="005D102B" w:rsidRDefault="005D102B"/>
    <w:sectPr w:rsidR="005D10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02B"/>
    <w:rsid w:val="003B7459"/>
    <w:rsid w:val="005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ewpure.com/DYeIwpvDW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ewpure.com/DYeIwpvDWy0" TargetMode="External"/><Relationship Id="rId5" Type="http://schemas.openxmlformats.org/officeDocument/2006/relationships/hyperlink" Target="https://www.teacherease.com/common/log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David Mitchell</cp:lastModifiedBy>
  <cp:revision>2</cp:revision>
  <dcterms:created xsi:type="dcterms:W3CDTF">2015-08-24T21:28:00Z</dcterms:created>
  <dcterms:modified xsi:type="dcterms:W3CDTF">2015-08-24T21:28:00Z</dcterms:modified>
</cp:coreProperties>
</file>