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AF" w:rsidRDefault="005A2EAF">
      <w:pPr>
        <w:rPr>
          <w:rFonts w:ascii="Arial" w:hAnsi="Arial" w:cs="Arial"/>
          <w:sz w:val="20"/>
        </w:rPr>
      </w:pPr>
    </w:p>
    <w:p w:rsidR="004C4316" w:rsidRDefault="00927BB6">
      <w:pPr>
        <w:rPr>
          <w:rFonts w:ascii="Arial" w:hAnsi="Arial" w:cs="Arial"/>
          <w:sz w:val="20"/>
        </w:rPr>
      </w:pPr>
      <w:r>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3pt;margin-top:8.25pt;width:414pt;height:29.75pt;z-index:251657728" fillcolor="black">
            <v:shadow color="#868686"/>
            <v:textpath style="font-family:&quot;Arial Black&quot;;font-size:32pt;v-text-kern:t" trim="t" fitpath="t" string="Raymore-Peculiar East Middle School"/>
          </v:shape>
        </w:pict>
      </w:r>
      <w:r w:rsidR="00327F62">
        <w:rPr>
          <w:noProof/>
          <w:sz w:val="20"/>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745490" cy="1028700"/>
            <wp:effectExtent l="19050" t="0" r="0" b="0"/>
            <wp:wrapTight wrapText="bothSides">
              <wp:wrapPolygon edited="0">
                <wp:start x="-552" y="0"/>
                <wp:lineTo x="-552" y="21200"/>
                <wp:lineTo x="21526" y="21200"/>
                <wp:lineTo x="21526" y="0"/>
                <wp:lineTo x="-552" y="0"/>
              </wp:wrapPolygon>
            </wp:wrapTight>
            <wp:docPr id="2" name="Picture 2" descr="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go"/>
                    <pic:cNvPicPr>
                      <a:picLocks noChangeAspect="1" noChangeArrowheads="1"/>
                    </pic:cNvPicPr>
                  </pic:nvPicPr>
                  <pic:blipFill>
                    <a:blip r:embed="rId9" cstate="print"/>
                    <a:srcRect/>
                    <a:stretch>
                      <a:fillRect/>
                    </a:stretch>
                  </pic:blipFill>
                  <pic:spPr bwMode="auto">
                    <a:xfrm>
                      <a:off x="0" y="0"/>
                      <a:ext cx="745490" cy="1028700"/>
                    </a:xfrm>
                    <a:prstGeom prst="rect">
                      <a:avLst/>
                    </a:prstGeom>
                    <a:noFill/>
                  </pic:spPr>
                </pic:pic>
              </a:graphicData>
            </a:graphic>
          </wp:anchor>
        </w:drawing>
      </w:r>
    </w:p>
    <w:p w:rsidR="004C4316" w:rsidRDefault="004C4316">
      <w:pPr>
        <w:rPr>
          <w:rFonts w:ascii="Arial" w:hAnsi="Arial" w:cs="Arial"/>
          <w:sz w:val="20"/>
        </w:rPr>
      </w:pPr>
    </w:p>
    <w:p w:rsidR="001438B3" w:rsidRDefault="005C5FEF" w:rsidP="001438B3">
      <w:pPr>
        <w:rPr>
          <w:rFonts w:ascii="Arial" w:hAnsi="Arial" w:cs="Arial"/>
          <w:i/>
          <w:sz w:val="28"/>
        </w:rPr>
      </w:pPr>
      <w:r>
        <w:rPr>
          <w:rFonts w:ascii="Albertus Medium" w:hAnsi="Albertus Medium"/>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136525</wp:posOffset>
                </wp:positionV>
                <wp:extent cx="3634105" cy="295275"/>
                <wp:effectExtent l="1270" t="3175"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692" w:rsidRPr="00880048" w:rsidRDefault="00492692">
                            <w:pPr>
                              <w:rPr>
                                <w:b/>
                                <w:i/>
                              </w:rPr>
                            </w:pPr>
                            <w:r w:rsidRPr="00880048">
                              <w:rPr>
                                <w:b/>
                                <w:i/>
                              </w:rPr>
                              <w:t>“Partners in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5pt;margin-top:10.75pt;width:286.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OVtAIAALk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" filled="f" stroked="f">
                <v:textbox>
                  <w:txbxContent>
                    <w:p w:rsidR="00492692" w:rsidRPr="00880048" w:rsidRDefault="00492692">
                      <w:pPr>
                        <w:rPr>
                          <w:b/>
                          <w:i/>
                        </w:rPr>
                      </w:pPr>
                      <w:r w:rsidRPr="00880048">
                        <w:rPr>
                          <w:b/>
                          <w:i/>
                        </w:rPr>
                        <w:t>“Partners in Learning”</w:t>
                      </w:r>
                    </w:p>
                  </w:txbxContent>
                </v:textbox>
              </v:shape>
            </w:pict>
          </mc:Fallback>
        </mc:AlternateContent>
      </w:r>
    </w:p>
    <w:p w:rsidR="00880048" w:rsidRDefault="00880048" w:rsidP="001438B3">
      <w:pPr>
        <w:jc w:val="center"/>
        <w:rPr>
          <w:rFonts w:ascii="Albertus Medium" w:hAnsi="Albertus Medium"/>
          <w:bCs/>
          <w:sz w:val="20"/>
          <w:szCs w:val="20"/>
        </w:rPr>
      </w:pPr>
    </w:p>
    <w:p w:rsidR="00880048" w:rsidRDefault="005C5FEF" w:rsidP="001438B3">
      <w:pPr>
        <w:jc w:val="center"/>
        <w:rPr>
          <w:rFonts w:ascii="Albertus Medium" w:hAnsi="Albertus Medium"/>
          <w:bCs/>
          <w:sz w:val="20"/>
          <w:szCs w:val="20"/>
        </w:rPr>
      </w:pPr>
      <w:r>
        <w:rPr>
          <w:rFonts w:ascii="Albertus Medium" w:hAnsi="Albertus Medium"/>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71755</wp:posOffset>
                </wp:positionV>
                <wp:extent cx="5852160" cy="0"/>
                <wp:effectExtent l="25400" t="22225" r="27940"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3pt;margin-top:5.65pt;width:46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OHgIAADw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" strokeweight="3pt"/>
            </w:pict>
          </mc:Fallback>
        </mc:AlternateContent>
      </w:r>
    </w:p>
    <w:p w:rsidR="0013065F" w:rsidRPr="001438B3" w:rsidRDefault="00BA6353" w:rsidP="001438B3">
      <w:pPr>
        <w:jc w:val="center"/>
        <w:rPr>
          <w:rFonts w:ascii="Arial" w:hAnsi="Arial" w:cs="Arial"/>
          <w:sz w:val="20"/>
          <w:szCs w:val="20"/>
        </w:rPr>
      </w:pPr>
      <w:r w:rsidRPr="001438B3">
        <w:rPr>
          <w:rFonts w:ascii="Albertus Medium" w:hAnsi="Albertus Medium"/>
          <w:bCs/>
          <w:sz w:val="20"/>
          <w:szCs w:val="20"/>
        </w:rPr>
        <w:t xml:space="preserve">A </w:t>
      </w:r>
      <w:r w:rsidR="0013065F" w:rsidRPr="001438B3">
        <w:rPr>
          <w:rFonts w:ascii="Albertus Medium" w:hAnsi="Albertus Medium"/>
          <w:bCs/>
          <w:sz w:val="20"/>
          <w:szCs w:val="20"/>
        </w:rPr>
        <w:t>Leadership in Energy &amp; Environmental Design (LEED) GOLD Certified School</w:t>
      </w:r>
    </w:p>
    <w:p w:rsidR="003538DE" w:rsidRDefault="003538DE" w:rsidP="003538DE">
      <w:pPr>
        <w:pStyle w:val="Heading1"/>
        <w:rPr>
          <w:rFonts w:ascii="Albertus Medium" w:hAnsi="Albertus Medium"/>
          <w:b w:val="0"/>
          <w:bCs w:val="0"/>
        </w:rPr>
      </w:pPr>
      <w:r>
        <w:rPr>
          <w:rFonts w:ascii="Albertus Medium" w:hAnsi="Albertus Medium"/>
          <w:b w:val="0"/>
          <w:bCs w:val="0"/>
        </w:rPr>
        <w:t>17509 East State Route 58</w:t>
      </w:r>
      <w:r>
        <w:rPr>
          <w:rFonts w:ascii="Albertus Medium" w:hAnsi="Albertus Medium"/>
          <w:b w:val="0"/>
          <w:bCs w:val="0"/>
          <w:vertAlign w:val="subscript"/>
        </w:rPr>
        <w:t xml:space="preserve">, </w:t>
      </w:r>
      <w:r>
        <w:rPr>
          <w:rFonts w:ascii="Albertus Medium" w:hAnsi="Albertus Medium"/>
          <w:b w:val="0"/>
          <w:bCs w:val="0"/>
        </w:rPr>
        <w:t>Raymore, MO 64083</w:t>
      </w:r>
    </w:p>
    <w:p w:rsidR="003538DE" w:rsidRDefault="003538DE" w:rsidP="003538DE">
      <w:pPr>
        <w:pStyle w:val="Heading1"/>
        <w:rPr>
          <w:rFonts w:ascii="Albertus Medium" w:hAnsi="Albertus Medium"/>
          <w:b w:val="0"/>
          <w:bCs w:val="0"/>
        </w:rPr>
      </w:pPr>
      <w:r>
        <w:rPr>
          <w:rFonts w:ascii="Albertus Medium" w:hAnsi="Albertus Medium"/>
          <w:b w:val="0"/>
          <w:bCs w:val="0"/>
        </w:rPr>
        <w:t xml:space="preserve">Phone: 816-388-4000 </w:t>
      </w:r>
      <w:r>
        <w:rPr>
          <w:rFonts w:ascii="Albertus Medium" w:hAnsi="Albertus Medium"/>
          <w:b w:val="0"/>
          <w:bCs w:val="0"/>
          <w:vertAlign w:val="subscript"/>
        </w:rPr>
        <w:t>*</w:t>
      </w:r>
      <w:r>
        <w:rPr>
          <w:rFonts w:ascii="Albertus Medium" w:hAnsi="Albertus Medium"/>
          <w:b w:val="0"/>
          <w:bCs w:val="0"/>
        </w:rPr>
        <w:t xml:space="preserve"> Fax: 816-388-4001</w:t>
      </w:r>
    </w:p>
    <w:p w:rsidR="00AE6A97" w:rsidRDefault="003538DE" w:rsidP="0027240D">
      <w:pPr>
        <w:jc w:val="center"/>
        <w:rPr>
          <w:rFonts w:ascii="Albertus Medium" w:hAnsi="Albertus Medium" w:cs="Arial"/>
          <w:sz w:val="20"/>
          <w:szCs w:val="20"/>
        </w:rPr>
      </w:pPr>
      <w:r>
        <w:rPr>
          <w:rFonts w:ascii="Arial" w:hAnsi="Arial" w:cs="Arial"/>
          <w:sz w:val="20"/>
          <w:szCs w:val="20"/>
        </w:rPr>
        <w:t xml:space="preserve">        </w:t>
      </w:r>
      <w:r w:rsidRPr="00390218">
        <w:rPr>
          <w:rFonts w:ascii="Albertus Medium" w:hAnsi="Albertus Medium" w:cs="Arial"/>
          <w:sz w:val="20"/>
          <w:szCs w:val="20"/>
        </w:rPr>
        <w:t>www.raypec.k12.mo.us</w:t>
      </w:r>
    </w:p>
    <w:p w:rsidR="00AE6A97" w:rsidRDefault="00AE6A97" w:rsidP="00AE6A97">
      <w:pPr>
        <w:rPr>
          <w:rFonts w:ascii="Albertus Medium" w:hAnsi="Albertus Medium" w:cs="Arial"/>
          <w:sz w:val="20"/>
          <w:szCs w:val="20"/>
        </w:rPr>
      </w:pPr>
    </w:p>
    <w:p w:rsidR="009A2189" w:rsidRDefault="009A2189" w:rsidP="009A2189">
      <w:pPr>
        <w:rPr>
          <w:sz w:val="22"/>
          <w:szCs w:val="22"/>
        </w:rPr>
      </w:pPr>
      <w:r>
        <w:rPr>
          <w:sz w:val="22"/>
          <w:szCs w:val="22"/>
        </w:rPr>
        <w:t>August 14, 2014</w:t>
      </w:r>
    </w:p>
    <w:p w:rsidR="009A2189" w:rsidRDefault="009A2189" w:rsidP="009A2189">
      <w:pPr>
        <w:rPr>
          <w:sz w:val="22"/>
          <w:szCs w:val="22"/>
        </w:rPr>
      </w:pPr>
    </w:p>
    <w:p w:rsidR="009A2189" w:rsidRDefault="009A2189" w:rsidP="009A2189">
      <w:pPr>
        <w:rPr>
          <w:sz w:val="22"/>
          <w:szCs w:val="22"/>
        </w:rPr>
      </w:pPr>
      <w:r>
        <w:rPr>
          <w:sz w:val="22"/>
          <w:szCs w:val="22"/>
        </w:rPr>
        <w:t>Dear Parents/Guardians</w:t>
      </w:r>
      <w:r w:rsidRPr="00FE7568">
        <w:rPr>
          <w:sz w:val="22"/>
          <w:szCs w:val="22"/>
        </w:rPr>
        <w:t>:</w:t>
      </w:r>
    </w:p>
    <w:p w:rsidR="009A2189" w:rsidRPr="00FE7568" w:rsidRDefault="009A2189" w:rsidP="009A2189">
      <w:pPr>
        <w:rPr>
          <w:sz w:val="22"/>
          <w:szCs w:val="22"/>
        </w:rPr>
      </w:pPr>
    </w:p>
    <w:p w:rsidR="009A2189" w:rsidRPr="00590D45" w:rsidRDefault="009A2189" w:rsidP="009A2189">
      <w:pPr>
        <w:rPr>
          <w:sz w:val="22"/>
          <w:szCs w:val="22"/>
        </w:rPr>
      </w:pPr>
      <w:r w:rsidRPr="00590D45">
        <w:rPr>
          <w:sz w:val="22"/>
          <w:szCs w:val="22"/>
        </w:rPr>
        <w:t>Technology has become an essential part of education in the Ra</w:t>
      </w:r>
      <w:r>
        <w:rPr>
          <w:sz w:val="22"/>
          <w:szCs w:val="22"/>
        </w:rPr>
        <w:t xml:space="preserve">ymore Peculiar School District.  </w:t>
      </w:r>
      <w:r w:rsidRPr="00590D45">
        <w:rPr>
          <w:sz w:val="22"/>
          <w:szCs w:val="22"/>
        </w:rPr>
        <w:t xml:space="preserve">To be able to live, learn, and work successfully in our information-rich society, students must be able to utilize technology effectively. </w:t>
      </w:r>
      <w:r>
        <w:rPr>
          <w:sz w:val="22"/>
          <w:szCs w:val="22"/>
        </w:rPr>
        <w:t xml:space="preserve"> </w:t>
      </w:r>
      <w:r w:rsidRPr="00590D45">
        <w:rPr>
          <w:sz w:val="22"/>
          <w:szCs w:val="22"/>
        </w:rPr>
        <w:t>Many students’ lives today are filled with techn</w:t>
      </w:r>
      <w:r>
        <w:rPr>
          <w:sz w:val="22"/>
          <w:szCs w:val="22"/>
        </w:rPr>
        <w:t>ology that gives them unlimited</w:t>
      </w:r>
      <w:r w:rsidRPr="00590D45">
        <w:rPr>
          <w:sz w:val="22"/>
          <w:szCs w:val="22"/>
        </w:rPr>
        <w:t xml:space="preserve"> access to information and resources, enabling them to pursue their interests in their</w:t>
      </w:r>
      <w:r>
        <w:rPr>
          <w:sz w:val="22"/>
          <w:szCs w:val="22"/>
        </w:rPr>
        <w:t xml:space="preserve"> own way and at their own pace.  </w:t>
      </w:r>
      <w:r w:rsidRPr="00590D45">
        <w:rPr>
          <w:sz w:val="22"/>
          <w:szCs w:val="22"/>
        </w:rPr>
        <w:t>The opportunities are limitless, borderless, and instantaneous.</w:t>
      </w:r>
      <w:r>
        <w:rPr>
          <w:sz w:val="22"/>
          <w:szCs w:val="22"/>
        </w:rPr>
        <w:t xml:space="preserve">  </w:t>
      </w:r>
    </w:p>
    <w:p w:rsidR="009A2189" w:rsidRPr="00590D45" w:rsidRDefault="009A2189" w:rsidP="009A2189">
      <w:pPr>
        <w:rPr>
          <w:sz w:val="22"/>
          <w:szCs w:val="22"/>
        </w:rPr>
      </w:pPr>
    </w:p>
    <w:p w:rsidR="009A2189" w:rsidRPr="00590D45" w:rsidRDefault="009A2189" w:rsidP="009A2189">
      <w:pPr>
        <w:rPr>
          <w:sz w:val="22"/>
          <w:szCs w:val="22"/>
        </w:rPr>
      </w:pPr>
      <w:r>
        <w:rPr>
          <w:sz w:val="22"/>
          <w:szCs w:val="22"/>
        </w:rPr>
        <w:t xml:space="preserve">In the past, student owned </w:t>
      </w:r>
      <w:r w:rsidRPr="00590D45">
        <w:rPr>
          <w:sz w:val="22"/>
          <w:szCs w:val="22"/>
        </w:rPr>
        <w:t>com</w:t>
      </w:r>
      <w:r>
        <w:rPr>
          <w:sz w:val="22"/>
          <w:szCs w:val="22"/>
        </w:rPr>
        <w:t xml:space="preserve">puting devices have been restricted from accessing the district’s network during the school day, yet we are well aware that students frequently use their own devices to complete school work while at home.  With this in mind, </w:t>
      </w:r>
      <w:r w:rsidRPr="00590D45">
        <w:rPr>
          <w:sz w:val="22"/>
          <w:szCs w:val="22"/>
        </w:rPr>
        <w:t xml:space="preserve">the district has recognized the </w:t>
      </w:r>
      <w:r>
        <w:rPr>
          <w:sz w:val="22"/>
          <w:szCs w:val="22"/>
        </w:rPr>
        <w:t xml:space="preserve">need to allow students </w:t>
      </w:r>
      <w:r w:rsidRPr="00590D45">
        <w:rPr>
          <w:sz w:val="22"/>
          <w:szCs w:val="22"/>
        </w:rPr>
        <w:t>to utilize their own technology in a more seamless way at school.</w:t>
      </w:r>
      <w:r>
        <w:rPr>
          <w:sz w:val="22"/>
          <w:szCs w:val="22"/>
        </w:rPr>
        <w:t xml:space="preserve">  </w:t>
      </w:r>
      <w:r w:rsidRPr="00590D45">
        <w:rPr>
          <w:sz w:val="22"/>
          <w:szCs w:val="22"/>
        </w:rPr>
        <w:t xml:space="preserve">In an effort to put students at the center </w:t>
      </w:r>
      <w:r>
        <w:rPr>
          <w:sz w:val="22"/>
          <w:szCs w:val="22"/>
        </w:rPr>
        <w:t xml:space="preserve">of their own education </w:t>
      </w:r>
      <w:r w:rsidRPr="00590D45">
        <w:rPr>
          <w:sz w:val="22"/>
          <w:szCs w:val="22"/>
        </w:rPr>
        <w:t xml:space="preserve">and </w:t>
      </w:r>
      <w:r>
        <w:rPr>
          <w:sz w:val="22"/>
          <w:szCs w:val="22"/>
        </w:rPr>
        <w:t xml:space="preserve">to </w:t>
      </w:r>
      <w:r w:rsidRPr="00590D45">
        <w:rPr>
          <w:sz w:val="22"/>
          <w:szCs w:val="22"/>
        </w:rPr>
        <w:t>empower them to take control of their own learning, the Raymore Peculiar School District is investigating an option that would allow students to use personal technology devices for educational use while at school.</w:t>
      </w:r>
    </w:p>
    <w:p w:rsidR="009A2189" w:rsidRPr="00590D45" w:rsidRDefault="009A2189" w:rsidP="009A2189">
      <w:pPr>
        <w:rPr>
          <w:sz w:val="22"/>
          <w:szCs w:val="22"/>
        </w:rPr>
      </w:pPr>
    </w:p>
    <w:p w:rsidR="009A2189" w:rsidRPr="00590D45" w:rsidRDefault="009A2189" w:rsidP="009A2189">
      <w:pPr>
        <w:rPr>
          <w:sz w:val="22"/>
          <w:szCs w:val="22"/>
        </w:rPr>
      </w:pPr>
      <w:r>
        <w:rPr>
          <w:sz w:val="22"/>
          <w:szCs w:val="22"/>
        </w:rPr>
        <w:t xml:space="preserve">During the 2014-2015 school </w:t>
      </w:r>
      <w:proofErr w:type="gramStart"/>
      <w:r>
        <w:rPr>
          <w:sz w:val="22"/>
          <w:szCs w:val="22"/>
        </w:rPr>
        <w:t>year</w:t>
      </w:r>
      <w:proofErr w:type="gramEnd"/>
      <w:r>
        <w:rPr>
          <w:sz w:val="22"/>
          <w:szCs w:val="22"/>
        </w:rPr>
        <w:t xml:space="preserve">, we have several teachers </w:t>
      </w:r>
      <w:r w:rsidR="00091E79">
        <w:rPr>
          <w:sz w:val="22"/>
          <w:szCs w:val="22"/>
        </w:rPr>
        <w:t>at the middle school</w:t>
      </w:r>
      <w:r>
        <w:rPr>
          <w:sz w:val="22"/>
          <w:szCs w:val="22"/>
        </w:rPr>
        <w:t xml:space="preserve"> who will be participating in a Bring Your Own Device (BYOD) program and initiative.  Students</w:t>
      </w:r>
      <w:r w:rsidRPr="00590D45">
        <w:rPr>
          <w:sz w:val="22"/>
          <w:szCs w:val="22"/>
        </w:rPr>
        <w:t xml:space="preserve"> in the</w:t>
      </w:r>
      <w:r>
        <w:rPr>
          <w:sz w:val="22"/>
          <w:szCs w:val="22"/>
        </w:rPr>
        <w:t>se teachers’ classrooms will be able to bring their own mobile computing devices and access a</w:t>
      </w:r>
      <w:r w:rsidRPr="00590D45">
        <w:rPr>
          <w:sz w:val="22"/>
          <w:szCs w:val="22"/>
        </w:rPr>
        <w:t xml:space="preserve"> filtered Internet connection </w:t>
      </w:r>
      <w:r>
        <w:rPr>
          <w:sz w:val="22"/>
          <w:szCs w:val="22"/>
        </w:rPr>
        <w:t xml:space="preserve">that will be provided </w:t>
      </w:r>
      <w:r w:rsidRPr="00590D45">
        <w:rPr>
          <w:sz w:val="22"/>
          <w:szCs w:val="22"/>
        </w:rPr>
        <w:t>for educational purposes.</w:t>
      </w:r>
      <w:r>
        <w:rPr>
          <w:sz w:val="22"/>
          <w:szCs w:val="22"/>
        </w:rPr>
        <w:t xml:space="preserve">  At the current time, our records indicate that your student is currently enrolled in one or more of these classrooms.</w:t>
      </w:r>
    </w:p>
    <w:p w:rsidR="009A2189" w:rsidRDefault="009A2189" w:rsidP="009A2189">
      <w:pPr>
        <w:rPr>
          <w:sz w:val="22"/>
          <w:szCs w:val="22"/>
        </w:rPr>
      </w:pPr>
    </w:p>
    <w:p w:rsidR="009A2189" w:rsidRDefault="009A2189" w:rsidP="009A2189">
      <w:pPr>
        <w:rPr>
          <w:sz w:val="22"/>
          <w:szCs w:val="22"/>
        </w:rPr>
      </w:pPr>
      <w:r>
        <w:rPr>
          <w:sz w:val="22"/>
          <w:szCs w:val="22"/>
        </w:rPr>
        <w:t>In order for students to be eligible to participate in the BYOD program, parents and students will need to complete the process listed below:</w:t>
      </w:r>
    </w:p>
    <w:p w:rsidR="009A2189" w:rsidRPr="0057320E" w:rsidRDefault="009A2189" w:rsidP="009A2189">
      <w:pPr>
        <w:pStyle w:val="ListParagraph"/>
        <w:numPr>
          <w:ilvl w:val="0"/>
          <w:numId w:val="14"/>
        </w:numPr>
      </w:pPr>
      <w:r>
        <w:t xml:space="preserve">Parents need to read the district’s “BYOD Acceptable Use Policy”.  A link to this policy is being provided for your convenience.  </w:t>
      </w:r>
      <w:hyperlink r:id="rId10" w:history="1">
        <w:r w:rsidRPr="00045AE9">
          <w:rPr>
            <w:rStyle w:val="Hyperlink"/>
            <w:sz w:val="20"/>
            <w:szCs w:val="20"/>
          </w:rPr>
          <w:t>https://docs.google.com/a/raypec.org/document/d/1nzKqxbdtWffcmQQtQQaqlhY6Z7iLY26txl_x1xq0f-0/edit</w:t>
        </w:r>
      </w:hyperlink>
    </w:p>
    <w:p w:rsidR="009A2189" w:rsidRDefault="009A2189" w:rsidP="009A2189"/>
    <w:p w:rsidR="00091E79" w:rsidRDefault="009A2189" w:rsidP="00091E79">
      <w:pPr>
        <w:pStyle w:val="ListParagraph"/>
        <w:numPr>
          <w:ilvl w:val="0"/>
          <w:numId w:val="14"/>
        </w:numPr>
      </w:pPr>
      <w:r>
        <w:t>Students must complete the Digital Citizenship Presentation.  A link to this presentation is being provided for your student’s convenience.</w:t>
      </w:r>
      <w:r w:rsidR="00091E79">
        <w:t xml:space="preserve"> </w:t>
      </w:r>
      <w:hyperlink r:id="rId11" w:history="1">
        <w:r w:rsidR="00091E79" w:rsidRPr="004F5088">
          <w:rPr>
            <w:rStyle w:val="Hyperlink"/>
          </w:rPr>
          <w:t>http://prezi.com/6nxfpzhn8kyv/?utm_campaign=share&amp;utm_medium=copy&amp;rc=ex0share</w:t>
        </w:r>
      </w:hyperlink>
    </w:p>
    <w:p w:rsidR="009A2189" w:rsidRDefault="009A2189" w:rsidP="009A2189"/>
    <w:p w:rsidR="009A2189" w:rsidRPr="00FE5B3C" w:rsidRDefault="009A2189" w:rsidP="009A2189">
      <w:pPr>
        <w:pStyle w:val="ListParagraph"/>
        <w:numPr>
          <w:ilvl w:val="0"/>
          <w:numId w:val="14"/>
        </w:numPr>
      </w:pPr>
      <w:r>
        <w:t>Parents will need to provide permission for their student to participate in the BYOD program and provide an electronic signature at the link listed below stating that steps 1 and 2 from above have been completed.</w:t>
      </w:r>
    </w:p>
    <w:p w:rsidR="009A2189" w:rsidRDefault="00927BB6" w:rsidP="009A2189">
      <w:pPr>
        <w:pStyle w:val="ListParagraph"/>
        <w:ind w:left="1080"/>
        <w:rPr>
          <w:rStyle w:val="Hyperlink"/>
          <w:rFonts w:cs="Arial"/>
          <w:sz w:val="20"/>
          <w:szCs w:val="20"/>
        </w:rPr>
      </w:pPr>
      <w:hyperlink r:id="rId12" w:history="1">
        <w:r w:rsidR="009A2189" w:rsidRPr="00FE5B3C">
          <w:rPr>
            <w:rStyle w:val="Hyperlink"/>
            <w:rFonts w:cs="Arial"/>
            <w:sz w:val="20"/>
            <w:szCs w:val="20"/>
          </w:rPr>
          <w:t>https://docs.google.com/a/raypec.org/forms/d/1DQ3KJK05Z_nzrYfuUzD4-bXqVoRxWPcUU-uTdj5innQ/viewform</w:t>
        </w:r>
      </w:hyperlink>
    </w:p>
    <w:p w:rsidR="00091E79" w:rsidRPr="00FE5B3C" w:rsidRDefault="00091E79" w:rsidP="009A2189">
      <w:pPr>
        <w:pStyle w:val="ListParagraph"/>
        <w:ind w:left="1080"/>
      </w:pPr>
    </w:p>
    <w:p w:rsidR="009A2189" w:rsidRDefault="009A2189" w:rsidP="009A2189">
      <w:pPr>
        <w:pStyle w:val="ListParagraph"/>
      </w:pPr>
    </w:p>
    <w:p w:rsidR="009A2189" w:rsidRPr="00FE5B3C" w:rsidRDefault="009A2189" w:rsidP="009A2189"/>
    <w:p w:rsidR="009A2189" w:rsidRDefault="009A2189" w:rsidP="009A2189">
      <w:pPr>
        <w:pStyle w:val="ListParagraph"/>
      </w:pPr>
    </w:p>
    <w:p w:rsidR="009A2189" w:rsidRDefault="009A2189" w:rsidP="009A2189">
      <w:pPr>
        <w:pStyle w:val="ListParagraph"/>
      </w:pPr>
    </w:p>
    <w:p w:rsidR="009A2189" w:rsidRPr="00FE5B3C" w:rsidRDefault="009A2189" w:rsidP="009A2189"/>
    <w:p w:rsidR="009A2189" w:rsidRDefault="009A2189" w:rsidP="009A2189">
      <w:pPr>
        <w:rPr>
          <w:sz w:val="22"/>
          <w:szCs w:val="22"/>
        </w:rPr>
      </w:pPr>
      <w:r>
        <w:rPr>
          <w:sz w:val="22"/>
          <w:szCs w:val="22"/>
        </w:rPr>
        <w:t>Please keep in mind that the student</w:t>
      </w:r>
      <w:r w:rsidRPr="00590D45">
        <w:rPr>
          <w:sz w:val="22"/>
          <w:szCs w:val="22"/>
        </w:rPr>
        <w:t xml:space="preserve"> is solely responsible for any equipmen</w:t>
      </w:r>
      <w:r>
        <w:rPr>
          <w:sz w:val="22"/>
          <w:szCs w:val="22"/>
        </w:rPr>
        <w:t xml:space="preserve">t that he/she brings to school.  </w:t>
      </w:r>
      <w:r w:rsidRPr="00590D45">
        <w:rPr>
          <w:sz w:val="22"/>
          <w:szCs w:val="22"/>
        </w:rPr>
        <w:t>The Raymore Peculiar School District is not liable for dama</w:t>
      </w:r>
      <w:r>
        <w:rPr>
          <w:sz w:val="22"/>
          <w:szCs w:val="22"/>
        </w:rPr>
        <w:t xml:space="preserve">ged, lost, or stolen equipment, and the </w:t>
      </w:r>
      <w:r w:rsidRPr="00590D45">
        <w:rPr>
          <w:sz w:val="22"/>
          <w:szCs w:val="22"/>
        </w:rPr>
        <w:t>Raymore</w:t>
      </w:r>
      <w:r>
        <w:rPr>
          <w:sz w:val="22"/>
          <w:szCs w:val="22"/>
        </w:rPr>
        <w:t xml:space="preserve"> Peculiar School District staff cannot be expected </w:t>
      </w:r>
      <w:r w:rsidRPr="00590D45">
        <w:rPr>
          <w:sz w:val="22"/>
          <w:szCs w:val="22"/>
        </w:rPr>
        <w:t xml:space="preserve">to provide technical support for </w:t>
      </w:r>
      <w:r>
        <w:rPr>
          <w:sz w:val="22"/>
          <w:szCs w:val="22"/>
        </w:rPr>
        <w:t xml:space="preserve">any </w:t>
      </w:r>
      <w:r w:rsidRPr="00590D45">
        <w:rPr>
          <w:sz w:val="22"/>
          <w:szCs w:val="22"/>
        </w:rPr>
        <w:t>personal devices</w:t>
      </w:r>
      <w:r>
        <w:rPr>
          <w:sz w:val="22"/>
          <w:szCs w:val="22"/>
        </w:rPr>
        <w:t xml:space="preserve"> brought to school. While the school district is not specifically recommending any brands or devices, the list below will allow your student to have the most success on our network:  Apple </w:t>
      </w:r>
      <w:proofErr w:type="spellStart"/>
      <w:r>
        <w:rPr>
          <w:sz w:val="22"/>
          <w:szCs w:val="22"/>
        </w:rPr>
        <w:t>Ipads</w:t>
      </w:r>
      <w:proofErr w:type="spellEnd"/>
      <w:r>
        <w:rPr>
          <w:sz w:val="22"/>
          <w:szCs w:val="22"/>
        </w:rPr>
        <w:t xml:space="preserve"> and Laptops, Android Platform Tablets, Kindle Fire, </w:t>
      </w:r>
      <w:proofErr w:type="spellStart"/>
      <w:r>
        <w:rPr>
          <w:sz w:val="22"/>
          <w:szCs w:val="22"/>
        </w:rPr>
        <w:t>Chromebook</w:t>
      </w:r>
      <w:proofErr w:type="spellEnd"/>
      <w:r>
        <w:rPr>
          <w:sz w:val="22"/>
          <w:szCs w:val="22"/>
        </w:rPr>
        <w:t>, and Windows Compatible Laptops.   Moreover, a</w:t>
      </w:r>
      <w:r w:rsidRPr="00590D45">
        <w:rPr>
          <w:sz w:val="22"/>
          <w:szCs w:val="22"/>
        </w:rPr>
        <w:t xml:space="preserve">ll students must </w:t>
      </w:r>
      <w:r>
        <w:rPr>
          <w:sz w:val="22"/>
          <w:szCs w:val="22"/>
        </w:rPr>
        <w:t xml:space="preserve">always </w:t>
      </w:r>
      <w:r w:rsidRPr="00590D45">
        <w:rPr>
          <w:sz w:val="22"/>
          <w:szCs w:val="22"/>
        </w:rPr>
        <w:t>adhere to the Acceptable Use and El</w:t>
      </w:r>
      <w:r>
        <w:rPr>
          <w:sz w:val="22"/>
          <w:szCs w:val="22"/>
        </w:rPr>
        <w:t>ectronic Devices Policies, and any inappropriate student</w:t>
      </w:r>
      <w:r w:rsidRPr="00590D45">
        <w:rPr>
          <w:sz w:val="22"/>
          <w:szCs w:val="22"/>
        </w:rPr>
        <w:t xml:space="preserve"> use </w:t>
      </w:r>
      <w:r>
        <w:rPr>
          <w:sz w:val="22"/>
          <w:szCs w:val="22"/>
        </w:rPr>
        <w:t xml:space="preserve">of technology </w:t>
      </w:r>
      <w:r w:rsidRPr="00590D45">
        <w:rPr>
          <w:sz w:val="22"/>
          <w:szCs w:val="22"/>
        </w:rPr>
        <w:t>while on the school netw</w:t>
      </w:r>
      <w:r>
        <w:rPr>
          <w:sz w:val="22"/>
          <w:szCs w:val="22"/>
        </w:rPr>
        <w:t>ork will result in a consistent consequence</w:t>
      </w:r>
      <w:r w:rsidRPr="00590D45">
        <w:rPr>
          <w:sz w:val="22"/>
          <w:szCs w:val="22"/>
        </w:rPr>
        <w:t>, regardless of who owns the device.</w:t>
      </w:r>
    </w:p>
    <w:p w:rsidR="009A2189" w:rsidRDefault="009A2189" w:rsidP="009A2189">
      <w:pPr>
        <w:rPr>
          <w:b/>
          <w:sz w:val="22"/>
          <w:szCs w:val="22"/>
          <w:u w:val="single"/>
        </w:rPr>
      </w:pPr>
    </w:p>
    <w:p w:rsidR="009A2189" w:rsidRDefault="009A2189" w:rsidP="009A2189">
      <w:pPr>
        <w:rPr>
          <w:sz w:val="22"/>
          <w:szCs w:val="22"/>
        </w:rPr>
      </w:pPr>
      <w:r>
        <w:rPr>
          <w:sz w:val="22"/>
          <w:szCs w:val="22"/>
        </w:rPr>
        <w:t>We are excited about the potential of giving our students opportunities to utilize technology extensively in a creative manner</w:t>
      </w:r>
      <w:r w:rsidR="00927BB6">
        <w:rPr>
          <w:sz w:val="22"/>
          <w:szCs w:val="22"/>
        </w:rPr>
        <w:t>.  S</w:t>
      </w:r>
      <w:r>
        <w:rPr>
          <w:sz w:val="22"/>
          <w:szCs w:val="22"/>
        </w:rPr>
        <w:t xml:space="preserve">hould you not have access to a computer to complete the aforementioned process so that your student can become eligible to participate in BYOD, </w:t>
      </w:r>
      <w:r w:rsidR="00927BB6">
        <w:rPr>
          <w:sz w:val="22"/>
          <w:szCs w:val="22"/>
        </w:rPr>
        <w:t xml:space="preserve">please contact your child’s English Language Arts (ELA) teacher to make alternate </w:t>
      </w:r>
      <w:proofErr w:type="gramStart"/>
      <w:r w:rsidR="00927BB6">
        <w:rPr>
          <w:sz w:val="22"/>
          <w:szCs w:val="22"/>
        </w:rPr>
        <w:t>arrangements.</w:t>
      </w:r>
      <w:proofErr w:type="gramEnd"/>
      <w:r w:rsidR="00927BB6">
        <w:rPr>
          <w:sz w:val="22"/>
          <w:szCs w:val="22"/>
        </w:rPr>
        <w:t xml:space="preserve">  </w:t>
      </w:r>
      <w:r>
        <w:rPr>
          <w:sz w:val="22"/>
          <w:szCs w:val="22"/>
        </w:rPr>
        <w:t>Thanks for your ongoing partnership as we make plans to equip our students with the academic skills needed to lead successful and meaningful lives.</w:t>
      </w:r>
    </w:p>
    <w:p w:rsidR="009A2189" w:rsidRPr="00977FBA" w:rsidRDefault="009A2189" w:rsidP="009A2189">
      <w:pPr>
        <w:rPr>
          <w:sz w:val="22"/>
          <w:szCs w:val="22"/>
        </w:rPr>
      </w:pPr>
    </w:p>
    <w:p w:rsidR="009A2189" w:rsidRDefault="009A2189" w:rsidP="009A2189">
      <w:pPr>
        <w:rPr>
          <w:sz w:val="22"/>
          <w:szCs w:val="22"/>
        </w:rPr>
      </w:pPr>
      <w:r>
        <w:rPr>
          <w:sz w:val="22"/>
          <w:szCs w:val="22"/>
        </w:rPr>
        <w:t>Respectfully</w:t>
      </w:r>
      <w:r w:rsidRPr="00FE7568">
        <w:rPr>
          <w:sz w:val="22"/>
          <w:szCs w:val="22"/>
        </w:rPr>
        <w:t>,</w:t>
      </w:r>
    </w:p>
    <w:p w:rsidR="009A2189" w:rsidRDefault="009A2189" w:rsidP="009A2189">
      <w:pPr>
        <w:rPr>
          <w:sz w:val="22"/>
          <w:szCs w:val="22"/>
        </w:rPr>
      </w:pPr>
    </w:p>
    <w:p w:rsidR="009A2189" w:rsidRDefault="009A2189" w:rsidP="009A2189">
      <w:pPr>
        <w:rPr>
          <w:sz w:val="22"/>
          <w:szCs w:val="22"/>
        </w:rPr>
      </w:pPr>
    </w:p>
    <w:p w:rsidR="009A2189" w:rsidRPr="00FE7568" w:rsidRDefault="009A2189" w:rsidP="009A2189">
      <w:pPr>
        <w:rPr>
          <w:sz w:val="22"/>
          <w:szCs w:val="22"/>
        </w:rPr>
      </w:pPr>
    </w:p>
    <w:p w:rsidR="009A2189" w:rsidRDefault="00927BB6" w:rsidP="009A2189">
      <w:pPr>
        <w:rPr>
          <w:sz w:val="22"/>
          <w:szCs w:val="22"/>
        </w:rPr>
      </w:pPr>
      <w:r>
        <w:rPr>
          <w:sz w:val="22"/>
          <w:szCs w:val="22"/>
        </w:rPr>
        <w:t>David Mitchell</w:t>
      </w:r>
    </w:p>
    <w:p w:rsidR="009A2189" w:rsidRDefault="009A2189" w:rsidP="009A2189">
      <w:pPr>
        <w:rPr>
          <w:sz w:val="22"/>
          <w:szCs w:val="22"/>
        </w:rPr>
      </w:pPr>
      <w:r w:rsidRPr="00FE7568">
        <w:rPr>
          <w:sz w:val="22"/>
          <w:szCs w:val="22"/>
        </w:rPr>
        <w:t>P</w:t>
      </w:r>
      <w:r>
        <w:rPr>
          <w:sz w:val="22"/>
          <w:szCs w:val="22"/>
        </w:rPr>
        <w:t xml:space="preserve">rincipal, Raymore-Peculiar </w:t>
      </w:r>
      <w:r w:rsidR="00927BB6">
        <w:rPr>
          <w:sz w:val="22"/>
          <w:szCs w:val="22"/>
        </w:rPr>
        <w:t>East Middle School</w:t>
      </w:r>
    </w:p>
    <w:p w:rsidR="009A2189" w:rsidRDefault="009A2189" w:rsidP="009A2189">
      <w:pPr>
        <w:rPr>
          <w:sz w:val="22"/>
          <w:szCs w:val="22"/>
        </w:rPr>
      </w:pPr>
    </w:p>
    <w:p w:rsidR="009A2189" w:rsidRDefault="009A2189" w:rsidP="009A2189">
      <w:pPr>
        <w:rPr>
          <w:sz w:val="22"/>
          <w:szCs w:val="22"/>
        </w:rPr>
      </w:pPr>
    </w:p>
    <w:p w:rsidR="009A2189" w:rsidRDefault="009A2189" w:rsidP="009A2189">
      <w:pPr>
        <w:rPr>
          <w:sz w:val="22"/>
          <w:szCs w:val="22"/>
        </w:rPr>
      </w:pPr>
    </w:p>
    <w:p w:rsidR="009A2189" w:rsidRDefault="009A2189" w:rsidP="009A2189">
      <w:pPr>
        <w:ind w:right="-360"/>
      </w:pPr>
      <w:r>
        <w:t>------------------------------------------------------------------------------------------------------------------------------------------</w:t>
      </w:r>
    </w:p>
    <w:p w:rsidR="009A2189" w:rsidRDefault="009A2189" w:rsidP="009A2189">
      <w:pPr>
        <w:rPr>
          <w:b/>
        </w:rPr>
      </w:pPr>
    </w:p>
    <w:p w:rsidR="009A2189" w:rsidRDefault="009A2189" w:rsidP="009A2189">
      <w:pPr>
        <w:rPr>
          <w:b/>
        </w:rPr>
      </w:pPr>
    </w:p>
    <w:p w:rsidR="009A2189" w:rsidRDefault="009A2189" w:rsidP="009A2189">
      <w:pPr>
        <w:rPr>
          <w:b/>
        </w:rPr>
      </w:pPr>
    </w:p>
    <w:p w:rsidR="009A2189" w:rsidRDefault="009A2189" w:rsidP="009A2189">
      <w:pPr>
        <w:rPr>
          <w:b/>
        </w:rPr>
      </w:pPr>
    </w:p>
    <w:p w:rsidR="009A2189" w:rsidRDefault="009A2189" w:rsidP="009A2189">
      <w:pPr>
        <w:rPr>
          <w:sz w:val="22"/>
          <w:szCs w:val="22"/>
        </w:rPr>
      </w:pPr>
      <w:r>
        <w:rPr>
          <w:sz w:val="22"/>
          <w:szCs w:val="22"/>
        </w:rPr>
        <w:t xml:space="preserve">Below is a link to a list of frequently asked questions regarding the district’s BYOD </w:t>
      </w:r>
      <w:proofErr w:type="gramStart"/>
      <w:r>
        <w:rPr>
          <w:sz w:val="22"/>
          <w:szCs w:val="22"/>
        </w:rPr>
        <w:t>program:</w:t>
      </w:r>
      <w:proofErr w:type="gramEnd"/>
    </w:p>
    <w:p w:rsidR="009A2189" w:rsidRDefault="009A2189" w:rsidP="009A2189">
      <w:pPr>
        <w:rPr>
          <w:sz w:val="22"/>
          <w:szCs w:val="22"/>
        </w:rPr>
      </w:pPr>
    </w:p>
    <w:p w:rsidR="009A2189" w:rsidRDefault="00927BB6" w:rsidP="009A2189">
      <w:hyperlink r:id="rId13" w:history="1">
        <w:r w:rsidR="009A2189" w:rsidRPr="00A02859">
          <w:rPr>
            <w:rStyle w:val="Hyperlink"/>
          </w:rPr>
          <w:t>https://docs.google.com/a/raypec</w:t>
        </w:r>
        <w:bookmarkStart w:id="0" w:name="_GoBack"/>
        <w:bookmarkEnd w:id="0"/>
        <w:r w:rsidR="009A2189" w:rsidRPr="00A02859">
          <w:rPr>
            <w:rStyle w:val="Hyperlink"/>
          </w:rPr>
          <w:t>.</w:t>
        </w:r>
        <w:r w:rsidR="009A2189" w:rsidRPr="00A02859">
          <w:rPr>
            <w:rStyle w:val="Hyperlink"/>
          </w:rPr>
          <w:t>org/file/d/0BxB0NQCbHlXPSGtaSGZ0SGJIWEk/edit</w:t>
        </w:r>
      </w:hyperlink>
    </w:p>
    <w:p w:rsidR="00AE6A97" w:rsidRDefault="00AE6A97" w:rsidP="00AE6A97">
      <w:pPr>
        <w:rPr>
          <w:rFonts w:ascii="Albertus Medium" w:hAnsi="Albertus Medium" w:cs="Arial"/>
          <w:sz w:val="20"/>
          <w:szCs w:val="20"/>
        </w:rPr>
      </w:pPr>
    </w:p>
    <w:p w:rsidR="00AE6A97" w:rsidRDefault="00AE6A97" w:rsidP="00AE6A97"/>
    <w:p w:rsidR="00AE6A97" w:rsidRDefault="00AE6A97" w:rsidP="00AE6A97"/>
    <w:p w:rsidR="0027240D" w:rsidRDefault="0027240D" w:rsidP="0027240D">
      <w:pPr>
        <w:tabs>
          <w:tab w:val="left" w:pos="2340"/>
        </w:tabs>
        <w:rPr>
          <w:rFonts w:ascii="Arial" w:hAnsi="Arial" w:cs="Arial"/>
          <w:sz w:val="28"/>
          <w:szCs w:val="28"/>
        </w:rPr>
      </w:pPr>
    </w:p>
    <w:sectPr w:rsidR="0027240D" w:rsidSect="0001296A">
      <w:footerReference w:type="default" r:id="rId14"/>
      <w:pgSz w:w="12240" w:h="15840"/>
      <w:pgMar w:top="720" w:right="720" w:bottom="720" w:left="720" w:header="720" w:footer="720" w:gutter="0"/>
      <w:cols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92" w:rsidRDefault="00492692">
      <w:r>
        <w:separator/>
      </w:r>
    </w:p>
  </w:endnote>
  <w:endnote w:type="continuationSeparator" w:id="0">
    <w:p w:rsidR="00492692" w:rsidRDefault="0049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PS">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9A" w:rsidRPr="001438B3" w:rsidRDefault="0068489A" w:rsidP="0068489A">
    <w:pPr>
      <w:pStyle w:val="ListParagraph"/>
      <w:spacing w:line="240" w:lineRule="auto"/>
      <w:jc w:val="center"/>
      <w:rPr>
        <w:rFonts w:ascii="Times New Roman" w:eastAsia="Times New Roman" w:hAnsi="Times New Roman" w:cs="Times New Roman"/>
        <w:i/>
        <w:color w:val="000000"/>
      </w:rPr>
    </w:pPr>
    <w:r w:rsidRPr="001438B3">
      <w:rPr>
        <w:rFonts w:ascii="Calibri" w:eastAsia="Times New Roman" w:hAnsi="Calibri" w:cs="Times New Roman"/>
        <w:i/>
        <w:color w:val="000000"/>
      </w:rPr>
      <w:t>Raymore-Peculiar East Middle School will provide an engaging environment that supports learning.  We foster a climate that embraces the uniqueness of middle-level learners in a diverse culture while promoting an interdependent community that is environmentally responsible.</w:t>
    </w:r>
  </w:p>
  <w:p w:rsidR="00492692" w:rsidRDefault="00492692">
    <w:pPr>
      <w:pStyle w:val="Footer"/>
      <w:jc w:val="center"/>
      <w:rPr>
        <w:rFonts w:ascii="Albertus Medium" w:hAnsi="Albertus Medium"/>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92" w:rsidRDefault="00492692">
      <w:r>
        <w:separator/>
      </w:r>
    </w:p>
  </w:footnote>
  <w:footnote w:type="continuationSeparator" w:id="0">
    <w:p w:rsidR="00492692" w:rsidRDefault="00492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34E"/>
    <w:multiLevelType w:val="hybridMultilevel"/>
    <w:tmpl w:val="31AAC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27FA4"/>
    <w:multiLevelType w:val="hybridMultilevel"/>
    <w:tmpl w:val="CC8833D4"/>
    <w:lvl w:ilvl="0" w:tplc="01183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46E7F"/>
    <w:multiLevelType w:val="hybridMultilevel"/>
    <w:tmpl w:val="8672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934D5"/>
    <w:multiLevelType w:val="hybridMultilevel"/>
    <w:tmpl w:val="413294D2"/>
    <w:lvl w:ilvl="0" w:tplc="E638832C">
      <w:start w:val="1"/>
      <w:numFmt w:val="bullet"/>
      <w:lvlText w:val=""/>
      <w:lvlJc w:val="left"/>
      <w:pPr>
        <w:tabs>
          <w:tab w:val="num" w:pos="720"/>
        </w:tabs>
        <w:ind w:left="720" w:hanging="360"/>
      </w:pPr>
      <w:rPr>
        <w:rFonts w:ascii="SymbolPS" w:hAnsi="SymbolP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E17F89"/>
    <w:multiLevelType w:val="hybridMultilevel"/>
    <w:tmpl w:val="14F2CE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10F34"/>
    <w:multiLevelType w:val="hybridMultilevel"/>
    <w:tmpl w:val="FDC6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62CD2"/>
    <w:multiLevelType w:val="hybridMultilevel"/>
    <w:tmpl w:val="599E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E4525"/>
    <w:multiLevelType w:val="hybridMultilevel"/>
    <w:tmpl w:val="9F365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624622"/>
    <w:multiLevelType w:val="hybridMultilevel"/>
    <w:tmpl w:val="B83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F3662"/>
    <w:multiLevelType w:val="hybridMultilevel"/>
    <w:tmpl w:val="7D84CF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9695B30"/>
    <w:multiLevelType w:val="hybridMultilevel"/>
    <w:tmpl w:val="356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E71D4"/>
    <w:multiLevelType w:val="hybridMultilevel"/>
    <w:tmpl w:val="4FD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95A24"/>
    <w:multiLevelType w:val="hybridMultilevel"/>
    <w:tmpl w:val="A3A67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964946"/>
    <w:multiLevelType w:val="hybridMultilevel"/>
    <w:tmpl w:val="96244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3"/>
  </w:num>
  <w:num w:numId="4">
    <w:abstractNumId w:val="12"/>
  </w:num>
  <w:num w:numId="5">
    <w:abstractNumId w:val="13"/>
  </w:num>
  <w:num w:numId="6">
    <w:abstractNumId w:val="0"/>
  </w:num>
  <w:num w:numId="7">
    <w:abstractNumId w:val="6"/>
  </w:num>
  <w:num w:numId="8">
    <w:abstractNumId w:val="8"/>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6B"/>
    <w:rsid w:val="000007A6"/>
    <w:rsid w:val="0001296A"/>
    <w:rsid w:val="00044DD2"/>
    <w:rsid w:val="00054B7D"/>
    <w:rsid w:val="00056926"/>
    <w:rsid w:val="00087773"/>
    <w:rsid w:val="00091E79"/>
    <w:rsid w:val="000C637C"/>
    <w:rsid w:val="00104DB3"/>
    <w:rsid w:val="00106C5A"/>
    <w:rsid w:val="00113624"/>
    <w:rsid w:val="00122173"/>
    <w:rsid w:val="0013065F"/>
    <w:rsid w:val="001375D0"/>
    <w:rsid w:val="00141E77"/>
    <w:rsid w:val="001438B3"/>
    <w:rsid w:val="0014488B"/>
    <w:rsid w:val="001824EB"/>
    <w:rsid w:val="001A208D"/>
    <w:rsid w:val="001A48EF"/>
    <w:rsid w:val="001D4122"/>
    <w:rsid w:val="00227A38"/>
    <w:rsid w:val="00256366"/>
    <w:rsid w:val="0027240D"/>
    <w:rsid w:val="002C2E36"/>
    <w:rsid w:val="002F29DC"/>
    <w:rsid w:val="002F3CF4"/>
    <w:rsid w:val="00327F62"/>
    <w:rsid w:val="003538DE"/>
    <w:rsid w:val="00390218"/>
    <w:rsid w:val="003B14B2"/>
    <w:rsid w:val="003D5A57"/>
    <w:rsid w:val="004000FD"/>
    <w:rsid w:val="00434FD8"/>
    <w:rsid w:val="00437ED2"/>
    <w:rsid w:val="00492692"/>
    <w:rsid w:val="004B6C05"/>
    <w:rsid w:val="004C4316"/>
    <w:rsid w:val="004F413E"/>
    <w:rsid w:val="00533D94"/>
    <w:rsid w:val="0054364D"/>
    <w:rsid w:val="005677F7"/>
    <w:rsid w:val="00572D65"/>
    <w:rsid w:val="005A2EAF"/>
    <w:rsid w:val="005B2FFD"/>
    <w:rsid w:val="005C5FEF"/>
    <w:rsid w:val="005D2A43"/>
    <w:rsid w:val="00607F71"/>
    <w:rsid w:val="00633A4D"/>
    <w:rsid w:val="0063731A"/>
    <w:rsid w:val="00670334"/>
    <w:rsid w:val="0068489A"/>
    <w:rsid w:val="006A366A"/>
    <w:rsid w:val="006B13E6"/>
    <w:rsid w:val="006C0E87"/>
    <w:rsid w:val="006D27E0"/>
    <w:rsid w:val="006D4BDF"/>
    <w:rsid w:val="006E33FE"/>
    <w:rsid w:val="006F606E"/>
    <w:rsid w:val="00737EDF"/>
    <w:rsid w:val="00741D3E"/>
    <w:rsid w:val="00757914"/>
    <w:rsid w:val="00770554"/>
    <w:rsid w:val="00780326"/>
    <w:rsid w:val="007D00A5"/>
    <w:rsid w:val="00821228"/>
    <w:rsid w:val="00824AF0"/>
    <w:rsid w:val="00847AF1"/>
    <w:rsid w:val="00880048"/>
    <w:rsid w:val="00885CEF"/>
    <w:rsid w:val="00894CA6"/>
    <w:rsid w:val="008D0586"/>
    <w:rsid w:val="008D72A8"/>
    <w:rsid w:val="008E2AFE"/>
    <w:rsid w:val="008E66E3"/>
    <w:rsid w:val="00913888"/>
    <w:rsid w:val="00927BB6"/>
    <w:rsid w:val="00931284"/>
    <w:rsid w:val="00952D46"/>
    <w:rsid w:val="00992E97"/>
    <w:rsid w:val="009A2189"/>
    <w:rsid w:val="009A6EAF"/>
    <w:rsid w:val="009C67F0"/>
    <w:rsid w:val="009D6CFF"/>
    <w:rsid w:val="00A058C0"/>
    <w:rsid w:val="00A06B3B"/>
    <w:rsid w:val="00A1370D"/>
    <w:rsid w:val="00A22480"/>
    <w:rsid w:val="00A54713"/>
    <w:rsid w:val="00A8786F"/>
    <w:rsid w:val="00AB66A0"/>
    <w:rsid w:val="00AC57D3"/>
    <w:rsid w:val="00AE6A97"/>
    <w:rsid w:val="00B00583"/>
    <w:rsid w:val="00B238B9"/>
    <w:rsid w:val="00B76F76"/>
    <w:rsid w:val="00B874D7"/>
    <w:rsid w:val="00B922D6"/>
    <w:rsid w:val="00BA2AD8"/>
    <w:rsid w:val="00BA3456"/>
    <w:rsid w:val="00BA6353"/>
    <w:rsid w:val="00BC5F33"/>
    <w:rsid w:val="00BE4B34"/>
    <w:rsid w:val="00C02EEC"/>
    <w:rsid w:val="00C329CF"/>
    <w:rsid w:val="00C9440D"/>
    <w:rsid w:val="00CB3ABF"/>
    <w:rsid w:val="00CB5711"/>
    <w:rsid w:val="00CE56A0"/>
    <w:rsid w:val="00D078AB"/>
    <w:rsid w:val="00D62CA4"/>
    <w:rsid w:val="00D636DE"/>
    <w:rsid w:val="00DD172C"/>
    <w:rsid w:val="00DD5A47"/>
    <w:rsid w:val="00E601B1"/>
    <w:rsid w:val="00E74F98"/>
    <w:rsid w:val="00E95CC5"/>
    <w:rsid w:val="00EA1C1F"/>
    <w:rsid w:val="00EB2AC9"/>
    <w:rsid w:val="00EC75A1"/>
    <w:rsid w:val="00F2536B"/>
    <w:rsid w:val="00F713B7"/>
    <w:rsid w:val="00F86216"/>
    <w:rsid w:val="00FC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CA4"/>
    <w:rPr>
      <w:sz w:val="24"/>
      <w:szCs w:val="24"/>
    </w:rPr>
  </w:style>
  <w:style w:type="paragraph" w:styleId="Heading1">
    <w:name w:val="heading 1"/>
    <w:basedOn w:val="Normal"/>
    <w:next w:val="Normal"/>
    <w:qFormat/>
    <w:rsid w:val="00D62CA4"/>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2CA4"/>
    <w:rPr>
      <w:i/>
      <w:iCs/>
    </w:rPr>
  </w:style>
  <w:style w:type="paragraph" w:styleId="BodyText2">
    <w:name w:val="Body Text 2"/>
    <w:basedOn w:val="Normal"/>
    <w:rsid w:val="00D62CA4"/>
    <w:rPr>
      <w:b/>
      <w:bCs/>
    </w:rPr>
  </w:style>
  <w:style w:type="paragraph" w:styleId="Header">
    <w:name w:val="header"/>
    <w:basedOn w:val="Normal"/>
    <w:rsid w:val="00D62CA4"/>
    <w:pPr>
      <w:tabs>
        <w:tab w:val="center" w:pos="4320"/>
        <w:tab w:val="right" w:pos="8640"/>
      </w:tabs>
    </w:pPr>
  </w:style>
  <w:style w:type="paragraph" w:styleId="Footer">
    <w:name w:val="footer"/>
    <w:basedOn w:val="Normal"/>
    <w:link w:val="FooterChar"/>
    <w:uiPriority w:val="99"/>
    <w:rsid w:val="00D62CA4"/>
    <w:pPr>
      <w:tabs>
        <w:tab w:val="center" w:pos="4320"/>
        <w:tab w:val="right" w:pos="8640"/>
      </w:tabs>
    </w:pPr>
  </w:style>
  <w:style w:type="character" w:styleId="Hyperlink">
    <w:name w:val="Hyperlink"/>
    <w:basedOn w:val="DefaultParagraphFont"/>
    <w:rsid w:val="00D62CA4"/>
    <w:rPr>
      <w:color w:val="0000FF"/>
      <w:u w:val="single"/>
    </w:rPr>
  </w:style>
  <w:style w:type="paragraph" w:styleId="BodyText3">
    <w:name w:val="Body Text 3"/>
    <w:basedOn w:val="Normal"/>
    <w:rsid w:val="00D62CA4"/>
    <w:rPr>
      <w:rFonts w:ascii="Arial" w:hAnsi="Arial" w:cs="Arial"/>
      <w:sz w:val="22"/>
    </w:rPr>
  </w:style>
  <w:style w:type="paragraph" w:styleId="BalloonText">
    <w:name w:val="Balloon Text"/>
    <w:basedOn w:val="Normal"/>
    <w:semiHidden/>
    <w:rsid w:val="00CB5711"/>
    <w:rPr>
      <w:rFonts w:ascii="Tahoma" w:hAnsi="Tahoma" w:cs="Tahoma"/>
      <w:sz w:val="16"/>
      <w:szCs w:val="16"/>
    </w:rPr>
  </w:style>
  <w:style w:type="paragraph" w:styleId="NormalWeb">
    <w:name w:val="Normal (Web)"/>
    <w:basedOn w:val="z-TopofForm"/>
    <w:rsid w:val="0014488B"/>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14488B"/>
    <w:pPr>
      <w:pBdr>
        <w:bottom w:val="single" w:sz="6" w:space="1" w:color="auto"/>
      </w:pBdr>
      <w:jc w:val="center"/>
    </w:pPr>
    <w:rPr>
      <w:rFonts w:ascii="Arial" w:hAnsi="Arial" w:cs="Arial"/>
      <w:vanish/>
      <w:sz w:val="16"/>
      <w:szCs w:val="16"/>
    </w:rPr>
  </w:style>
  <w:style w:type="paragraph" w:styleId="Title">
    <w:name w:val="Title"/>
    <w:basedOn w:val="Normal"/>
    <w:link w:val="TitleChar"/>
    <w:qFormat/>
    <w:rsid w:val="00EC75A1"/>
    <w:pPr>
      <w:jc w:val="center"/>
    </w:pPr>
    <w:rPr>
      <w:rFonts w:eastAsia="Arial Unicode MS"/>
      <w:b/>
      <w:bCs/>
      <w:sz w:val="28"/>
      <w:szCs w:val="10"/>
      <w:u w:val="single"/>
    </w:rPr>
  </w:style>
  <w:style w:type="paragraph" w:styleId="Date">
    <w:name w:val="Date"/>
    <w:basedOn w:val="Normal"/>
    <w:next w:val="Normal"/>
    <w:link w:val="DateChar"/>
    <w:rsid w:val="00EC75A1"/>
  </w:style>
  <w:style w:type="character" w:customStyle="1" w:styleId="TitleChar">
    <w:name w:val="Title Char"/>
    <w:basedOn w:val="DefaultParagraphFont"/>
    <w:link w:val="Title"/>
    <w:rsid w:val="00A54713"/>
    <w:rPr>
      <w:rFonts w:eastAsia="Arial Unicode MS"/>
      <w:b/>
      <w:bCs/>
      <w:sz w:val="28"/>
      <w:szCs w:val="10"/>
      <w:u w:val="single"/>
    </w:rPr>
  </w:style>
  <w:style w:type="character" w:customStyle="1" w:styleId="BodyTextChar">
    <w:name w:val="Body Text Char"/>
    <w:basedOn w:val="DefaultParagraphFont"/>
    <w:link w:val="BodyText"/>
    <w:rsid w:val="00A54713"/>
    <w:rPr>
      <w:i/>
      <w:iCs/>
      <w:sz w:val="24"/>
      <w:szCs w:val="24"/>
    </w:rPr>
  </w:style>
  <w:style w:type="character" w:customStyle="1" w:styleId="DateChar">
    <w:name w:val="Date Char"/>
    <w:basedOn w:val="DefaultParagraphFont"/>
    <w:link w:val="Date"/>
    <w:rsid w:val="00A54713"/>
    <w:rPr>
      <w:sz w:val="24"/>
      <w:szCs w:val="24"/>
    </w:rPr>
  </w:style>
  <w:style w:type="paragraph" w:styleId="ListParagraph">
    <w:name w:val="List Paragraph"/>
    <w:basedOn w:val="Normal"/>
    <w:uiPriority w:val="34"/>
    <w:qFormat/>
    <w:rsid w:val="001438B3"/>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489A"/>
    <w:rPr>
      <w:sz w:val="24"/>
      <w:szCs w:val="24"/>
    </w:rPr>
  </w:style>
  <w:style w:type="character" w:styleId="FollowedHyperlink">
    <w:name w:val="FollowedHyperlink"/>
    <w:basedOn w:val="DefaultParagraphFont"/>
    <w:rsid w:val="00091E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CA4"/>
    <w:rPr>
      <w:sz w:val="24"/>
      <w:szCs w:val="24"/>
    </w:rPr>
  </w:style>
  <w:style w:type="paragraph" w:styleId="Heading1">
    <w:name w:val="heading 1"/>
    <w:basedOn w:val="Normal"/>
    <w:next w:val="Normal"/>
    <w:qFormat/>
    <w:rsid w:val="00D62CA4"/>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2CA4"/>
    <w:rPr>
      <w:i/>
      <w:iCs/>
    </w:rPr>
  </w:style>
  <w:style w:type="paragraph" w:styleId="BodyText2">
    <w:name w:val="Body Text 2"/>
    <w:basedOn w:val="Normal"/>
    <w:rsid w:val="00D62CA4"/>
    <w:rPr>
      <w:b/>
      <w:bCs/>
    </w:rPr>
  </w:style>
  <w:style w:type="paragraph" w:styleId="Header">
    <w:name w:val="header"/>
    <w:basedOn w:val="Normal"/>
    <w:rsid w:val="00D62CA4"/>
    <w:pPr>
      <w:tabs>
        <w:tab w:val="center" w:pos="4320"/>
        <w:tab w:val="right" w:pos="8640"/>
      </w:tabs>
    </w:pPr>
  </w:style>
  <w:style w:type="paragraph" w:styleId="Footer">
    <w:name w:val="footer"/>
    <w:basedOn w:val="Normal"/>
    <w:link w:val="FooterChar"/>
    <w:uiPriority w:val="99"/>
    <w:rsid w:val="00D62CA4"/>
    <w:pPr>
      <w:tabs>
        <w:tab w:val="center" w:pos="4320"/>
        <w:tab w:val="right" w:pos="8640"/>
      </w:tabs>
    </w:pPr>
  </w:style>
  <w:style w:type="character" w:styleId="Hyperlink">
    <w:name w:val="Hyperlink"/>
    <w:basedOn w:val="DefaultParagraphFont"/>
    <w:rsid w:val="00D62CA4"/>
    <w:rPr>
      <w:color w:val="0000FF"/>
      <w:u w:val="single"/>
    </w:rPr>
  </w:style>
  <w:style w:type="paragraph" w:styleId="BodyText3">
    <w:name w:val="Body Text 3"/>
    <w:basedOn w:val="Normal"/>
    <w:rsid w:val="00D62CA4"/>
    <w:rPr>
      <w:rFonts w:ascii="Arial" w:hAnsi="Arial" w:cs="Arial"/>
      <w:sz w:val="22"/>
    </w:rPr>
  </w:style>
  <w:style w:type="paragraph" w:styleId="BalloonText">
    <w:name w:val="Balloon Text"/>
    <w:basedOn w:val="Normal"/>
    <w:semiHidden/>
    <w:rsid w:val="00CB5711"/>
    <w:rPr>
      <w:rFonts w:ascii="Tahoma" w:hAnsi="Tahoma" w:cs="Tahoma"/>
      <w:sz w:val="16"/>
      <w:szCs w:val="16"/>
    </w:rPr>
  </w:style>
  <w:style w:type="paragraph" w:styleId="NormalWeb">
    <w:name w:val="Normal (Web)"/>
    <w:basedOn w:val="z-TopofForm"/>
    <w:rsid w:val="0014488B"/>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14488B"/>
    <w:pPr>
      <w:pBdr>
        <w:bottom w:val="single" w:sz="6" w:space="1" w:color="auto"/>
      </w:pBdr>
      <w:jc w:val="center"/>
    </w:pPr>
    <w:rPr>
      <w:rFonts w:ascii="Arial" w:hAnsi="Arial" w:cs="Arial"/>
      <w:vanish/>
      <w:sz w:val="16"/>
      <w:szCs w:val="16"/>
    </w:rPr>
  </w:style>
  <w:style w:type="paragraph" w:styleId="Title">
    <w:name w:val="Title"/>
    <w:basedOn w:val="Normal"/>
    <w:link w:val="TitleChar"/>
    <w:qFormat/>
    <w:rsid w:val="00EC75A1"/>
    <w:pPr>
      <w:jc w:val="center"/>
    </w:pPr>
    <w:rPr>
      <w:rFonts w:eastAsia="Arial Unicode MS"/>
      <w:b/>
      <w:bCs/>
      <w:sz w:val="28"/>
      <w:szCs w:val="10"/>
      <w:u w:val="single"/>
    </w:rPr>
  </w:style>
  <w:style w:type="paragraph" w:styleId="Date">
    <w:name w:val="Date"/>
    <w:basedOn w:val="Normal"/>
    <w:next w:val="Normal"/>
    <w:link w:val="DateChar"/>
    <w:rsid w:val="00EC75A1"/>
  </w:style>
  <w:style w:type="character" w:customStyle="1" w:styleId="TitleChar">
    <w:name w:val="Title Char"/>
    <w:basedOn w:val="DefaultParagraphFont"/>
    <w:link w:val="Title"/>
    <w:rsid w:val="00A54713"/>
    <w:rPr>
      <w:rFonts w:eastAsia="Arial Unicode MS"/>
      <w:b/>
      <w:bCs/>
      <w:sz w:val="28"/>
      <w:szCs w:val="10"/>
      <w:u w:val="single"/>
    </w:rPr>
  </w:style>
  <w:style w:type="character" w:customStyle="1" w:styleId="BodyTextChar">
    <w:name w:val="Body Text Char"/>
    <w:basedOn w:val="DefaultParagraphFont"/>
    <w:link w:val="BodyText"/>
    <w:rsid w:val="00A54713"/>
    <w:rPr>
      <w:i/>
      <w:iCs/>
      <w:sz w:val="24"/>
      <w:szCs w:val="24"/>
    </w:rPr>
  </w:style>
  <w:style w:type="character" w:customStyle="1" w:styleId="DateChar">
    <w:name w:val="Date Char"/>
    <w:basedOn w:val="DefaultParagraphFont"/>
    <w:link w:val="Date"/>
    <w:rsid w:val="00A54713"/>
    <w:rPr>
      <w:sz w:val="24"/>
      <w:szCs w:val="24"/>
    </w:rPr>
  </w:style>
  <w:style w:type="paragraph" w:styleId="ListParagraph">
    <w:name w:val="List Paragraph"/>
    <w:basedOn w:val="Normal"/>
    <w:uiPriority w:val="34"/>
    <w:qFormat/>
    <w:rsid w:val="001438B3"/>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489A"/>
    <w:rPr>
      <w:sz w:val="24"/>
      <w:szCs w:val="24"/>
    </w:rPr>
  </w:style>
  <w:style w:type="character" w:styleId="FollowedHyperlink">
    <w:name w:val="FollowedHyperlink"/>
    <w:basedOn w:val="DefaultParagraphFont"/>
    <w:rsid w:val="00091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2555">
      <w:bodyDiv w:val="1"/>
      <w:marLeft w:val="0"/>
      <w:marRight w:val="0"/>
      <w:marTop w:val="0"/>
      <w:marBottom w:val="0"/>
      <w:divBdr>
        <w:top w:val="none" w:sz="0" w:space="0" w:color="auto"/>
        <w:left w:val="none" w:sz="0" w:space="0" w:color="auto"/>
        <w:bottom w:val="none" w:sz="0" w:space="0" w:color="auto"/>
        <w:right w:val="none" w:sz="0" w:space="0" w:color="auto"/>
      </w:divBdr>
    </w:div>
    <w:div w:id="19039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a/raypec.org/file/d/0BxB0NQCbHlXPSGtaSGZ0SGJIWEk/ed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a/raypec.org/forms/d/1DQ3KJK05Z_nzrYfuUzD4-bXqVoRxWPcUU-uTdj5innQ/view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zi.com/6nxfpzhn8kyv/?utm_campaign=share&amp;utm_medium=copy&amp;rc=ex0sha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a/raypec.org/document/d/1nzKqxbdtWffcmQQtQQaqlhY6Z7iLY26txl_x1xq0f-0/ed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pec\Desktop\Blank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5C98-ACD2-4986-8E4C-B2C63031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Blank_Letterhead</Template>
  <TotalTime>11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April 8, 2003</vt:lpstr>
    </vt:vector>
  </TitlesOfParts>
  <Company>rp</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8, 2003</dc:title>
  <dc:creator>rp</dc:creator>
  <cp:lastModifiedBy>David Mitchell</cp:lastModifiedBy>
  <cp:revision>4</cp:revision>
  <cp:lastPrinted>2012-06-21T13:24:00Z</cp:lastPrinted>
  <dcterms:created xsi:type="dcterms:W3CDTF">2014-08-14T21:30:00Z</dcterms:created>
  <dcterms:modified xsi:type="dcterms:W3CDTF">2014-08-14T21:40:00Z</dcterms:modified>
</cp:coreProperties>
</file>